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1908F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ED0" w:rsidRPr="00073E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B240BE">
                    <w:rPr>
                      <w:b/>
                    </w:rPr>
                    <w:t>равление закупочной деятельн</w:t>
                  </w:r>
                  <w:r w:rsidR="00B240BE">
                    <w:rPr>
                      <w:b/>
                    </w:rPr>
                    <w:t>о</w:t>
                  </w:r>
                  <w:r w:rsidR="00B240BE">
                    <w:rPr>
                      <w:b/>
                    </w:rPr>
                    <w:t>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1908FC">
                    <w:t>27</w:t>
                  </w:r>
                  <w:r w:rsidR="00630508">
                    <w:t>.0</w:t>
                  </w:r>
                  <w:r w:rsidR="009D596D">
                    <w:t>3</w:t>
                  </w:r>
                  <w:r w:rsidR="00630508">
                    <w:t>.202</w:t>
                  </w:r>
                  <w:r w:rsidR="001908FC">
                    <w:t>3</w:t>
                  </w:r>
                  <w:r w:rsidR="00630508">
                    <w:t xml:space="preserve"> № </w:t>
                  </w:r>
                  <w:r w:rsidR="001908FC">
                    <w:t>51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73ED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3ED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1908F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9D596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AF100D">
        <w:rPr>
          <w:sz w:val="22"/>
          <w:szCs w:val="22"/>
        </w:rPr>
        <w:t>3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</w:t>
      </w:r>
      <w:r w:rsidR="00AF100D">
        <w:rPr>
          <w:color w:val="000000"/>
          <w:sz w:val="24"/>
          <w:szCs w:val="24"/>
        </w:rPr>
        <w:t>3</w:t>
      </w:r>
      <w:r w:rsidRPr="00C50F15">
        <w:rPr>
          <w:color w:val="000000"/>
          <w:sz w:val="24"/>
          <w:szCs w:val="24"/>
        </w:rPr>
        <w:t>.0</w:t>
      </w:r>
      <w:r w:rsidR="00AF100D">
        <w:rPr>
          <w:color w:val="000000"/>
          <w:sz w:val="24"/>
          <w:szCs w:val="24"/>
        </w:rPr>
        <w:t>7</w:t>
      </w:r>
      <w:r w:rsidRPr="00C50F15">
        <w:rPr>
          <w:color w:val="000000"/>
          <w:sz w:val="24"/>
          <w:szCs w:val="24"/>
        </w:rPr>
        <w:t>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40B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908F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908F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1908FC">
        <w:rPr>
          <w:rFonts w:eastAsia="SimSun"/>
          <w:kern w:val="2"/>
          <w:sz w:val="24"/>
          <w:szCs w:val="24"/>
          <w:lang w:eastAsia="hi-IN" w:bidi="hi-IN"/>
        </w:rPr>
        <w:t>3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908F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908FC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9D3F7A">
        <w:rPr>
          <w:spacing w:val="-3"/>
          <w:sz w:val="24"/>
          <w:szCs w:val="24"/>
          <w:lang w:eastAsia="en-US"/>
        </w:rPr>
        <w:t>Ильченко С.М</w:t>
      </w:r>
      <w:r w:rsidR="005A4EFB">
        <w:rPr>
          <w:spacing w:val="-3"/>
          <w:sz w:val="24"/>
          <w:szCs w:val="24"/>
          <w:lang w:eastAsia="en-US"/>
        </w:rPr>
        <w:t>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1908FC">
        <w:rPr>
          <w:spacing w:val="-3"/>
          <w:sz w:val="24"/>
          <w:szCs w:val="24"/>
          <w:lang w:eastAsia="en-US"/>
        </w:rPr>
        <w:t>24</w:t>
      </w:r>
      <w:r w:rsidR="00630508">
        <w:rPr>
          <w:spacing w:val="-3"/>
          <w:sz w:val="24"/>
          <w:szCs w:val="24"/>
          <w:lang w:eastAsia="en-US"/>
        </w:rPr>
        <w:t>.0</w:t>
      </w:r>
      <w:r w:rsidR="009D596D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>.202</w:t>
      </w:r>
      <w:r w:rsidR="001908FC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 xml:space="preserve"> № </w:t>
      </w:r>
      <w:r w:rsidR="009D596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C64ADE" w:rsidRPr="00C64ADE">
        <w:rPr>
          <w:sz w:val="28"/>
          <w:szCs w:val="28"/>
        </w:rPr>
        <w:t xml:space="preserve"> </w:t>
      </w:r>
      <w:r w:rsidR="00C64ADE">
        <w:rPr>
          <w:sz w:val="28"/>
          <w:szCs w:val="28"/>
        </w:rPr>
        <w:t>О.В Сергиенко</w:t>
      </w:r>
      <w:r w:rsidR="00C64AD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B6E8C" w:rsidRDefault="002B6E8C" w:rsidP="002B6E8C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</w:t>
      </w:r>
      <w:r w:rsidR="001908FC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1908FC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1908FC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9D596D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1908F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1908FC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1908FC">
        <w:rPr>
          <w:sz w:val="24"/>
          <w:szCs w:val="24"/>
        </w:rPr>
        <w:t>2023/2024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1908FC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9D596D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1908F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1908FC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</w:t>
      </w:r>
      <w:r w:rsidR="001908FC">
        <w:rPr>
          <w:b/>
          <w:sz w:val="24"/>
          <w:szCs w:val="24"/>
        </w:rPr>
        <w:t>3</w:t>
      </w:r>
      <w:r w:rsidR="00630508">
        <w:rPr>
          <w:b/>
          <w:sz w:val="24"/>
          <w:szCs w:val="24"/>
        </w:rPr>
        <w:t>/202</w:t>
      </w:r>
      <w:r w:rsidR="001908FC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B240B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>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202</w:t>
      </w:r>
      <w:r w:rsidR="001908FC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1908FC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9D3F7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9D3F7A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392A1F">
        <w:rPr>
          <w:rFonts w:ascii="Times New Roman" w:hAnsi="Times New Roman"/>
          <w:b/>
          <w:sz w:val="24"/>
          <w:szCs w:val="24"/>
        </w:rPr>
        <w:t>и</w:t>
      </w:r>
      <w:r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481497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</w:t>
      </w:r>
      <w:r w:rsidR="00481497">
        <w:rPr>
          <w:color w:val="000000"/>
          <w:sz w:val="24"/>
          <w:szCs w:val="24"/>
        </w:rPr>
        <w:t>р</w:t>
      </w:r>
      <w:r w:rsidR="00481497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>
        <w:rPr>
          <w:color w:val="000000"/>
          <w:sz w:val="24"/>
          <w:szCs w:val="24"/>
        </w:rPr>
        <w:t>бакалавриата</w:t>
      </w:r>
      <w:proofErr w:type="spellEnd"/>
      <w:r w:rsidR="00481497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>
        <w:rPr>
          <w:color w:val="000000"/>
          <w:sz w:val="24"/>
          <w:szCs w:val="24"/>
        </w:rPr>
        <w:t>к</w:t>
      </w:r>
      <w:r w:rsidR="00481497">
        <w:rPr>
          <w:color w:val="000000"/>
          <w:sz w:val="24"/>
          <w:szCs w:val="24"/>
        </w:rPr>
        <w:t>ников соотнесенные</w:t>
      </w:r>
      <w:proofErr w:type="gramEnd"/>
      <w:r w:rsidR="00481497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306"/>
        <w:gridCol w:w="5636"/>
      </w:tblGrid>
      <w:tr w:rsidR="007D1B19" w:rsidRPr="00D24DE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24DE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24DE0">
              <w:rPr>
                <w:sz w:val="24"/>
                <w:szCs w:val="24"/>
              </w:rPr>
              <w:t xml:space="preserve"> соотнесе</w:t>
            </w:r>
            <w:r w:rsidRPr="00D24DE0">
              <w:rPr>
                <w:sz w:val="24"/>
                <w:szCs w:val="24"/>
              </w:rPr>
              <w:t>н</w:t>
            </w:r>
            <w:r w:rsidRPr="00D24DE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D3F7A" w:rsidRPr="00D24DE0" w:rsidTr="00CC6983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 . </w:t>
            </w:r>
            <w:r w:rsidRPr="00D24DE0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tabs>
                <w:tab w:val="left" w:pos="708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9D3F7A" w:rsidRPr="00D24DE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хода</w:t>
            </w:r>
          </w:p>
        </w:tc>
      </w:tr>
      <w:tr w:rsidR="009D3F7A" w:rsidRPr="00D24DE0" w:rsidTr="00CC6983">
        <w:trPr>
          <w:trHeight w:val="838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УК-10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24DE0">
              <w:rPr>
                <w:sz w:val="24"/>
                <w:szCs w:val="24"/>
              </w:rPr>
              <w:t>Способен</w:t>
            </w:r>
            <w:proofErr w:type="gramEnd"/>
            <w:r w:rsidRPr="00D24DE0">
              <w:rPr>
                <w:sz w:val="24"/>
                <w:szCs w:val="24"/>
              </w:rPr>
              <w:t xml:space="preserve"> принимать обосн</w:t>
            </w:r>
            <w:r w:rsidRPr="00D24DE0">
              <w:rPr>
                <w:sz w:val="24"/>
                <w:szCs w:val="24"/>
              </w:rPr>
              <w:t>о</w:t>
            </w:r>
            <w:r w:rsidRPr="00D24DE0">
              <w:rPr>
                <w:sz w:val="24"/>
                <w:szCs w:val="24"/>
              </w:rPr>
              <w:t>ванные экономич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ские решения в ра</w:t>
            </w:r>
            <w:r w:rsidRPr="00D24DE0">
              <w:rPr>
                <w:sz w:val="24"/>
                <w:szCs w:val="24"/>
              </w:rPr>
              <w:t>з</w:t>
            </w:r>
            <w:r w:rsidRPr="00D24DE0">
              <w:rPr>
                <w:sz w:val="24"/>
                <w:szCs w:val="24"/>
              </w:rPr>
              <w:lastRenderedPageBreak/>
              <w:t>личных областях жизнедеятельности</w:t>
            </w:r>
          </w:p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нирования экономики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 xml:space="preserve">знать основные документы, регламентирующие </w:t>
            </w:r>
            <w:r w:rsidRPr="00D24DE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экономическую деятельность; источники финанс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рования профессиональной деятельности; принц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пы планирования экономической 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л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нении практических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шения в различных областях жизнедеятельности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ложений и методов экономических наук при реш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нии социальных и профессиональных задач</w:t>
            </w:r>
          </w:p>
        </w:tc>
      </w:tr>
      <w:tr w:rsidR="009D3F7A" w:rsidRPr="00D24DE0" w:rsidTr="00CC6983">
        <w:trPr>
          <w:trHeight w:val="443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струментов</w:t>
            </w:r>
          </w:p>
        </w:tc>
      </w:tr>
      <w:tr w:rsidR="009D3F7A" w:rsidRPr="00D24DE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ПК-3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Способен ос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ществлять монит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ринг рынка предмета закупок для госуда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ственных,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пальных и корпор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законодательства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 и нормативных правовых актов,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рующих деятельность в сфере закупок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гражданского, бюджетного, трудов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административного законодательства в части применения к закупкам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экономические основы и особенности цен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образования на рынке по направлениям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определять </w:t>
            </w:r>
            <w:proofErr w:type="spellStart"/>
            <w:r>
              <w:rPr>
                <w:color w:val="000000"/>
                <w:sz w:val="24"/>
                <w:szCs w:val="24"/>
              </w:rPr>
              <w:t>ценообразующие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параметры 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рассчитывать степень влияния </w:t>
            </w:r>
            <w:proofErr w:type="spellStart"/>
            <w:r>
              <w:rPr>
                <w:color w:val="000000"/>
                <w:sz w:val="24"/>
                <w:szCs w:val="24"/>
              </w:rPr>
              <w:t>ценообр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зующих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параметров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обобщать полученную информацию, стат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стически ее обрабатывать и формулировать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тические выводы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заключения по результатам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веденного анализа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мониторинга цен на товары,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>
              <w:rPr>
                <w:color w:val="000000"/>
                <w:sz w:val="24"/>
                <w:szCs w:val="24"/>
              </w:rPr>
              <w:t>ведения учета информационных ресурсов проведения закупочных мероприятий</w:t>
            </w:r>
            <w:proofErr w:type="gramEnd"/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выявления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ценообразующих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раметров товаров,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диапазона цен и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сультирование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составления заключения по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зультатам проведенного анализа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</w:t>
      </w:r>
      <w:r w:rsidR="00AF2C0C">
        <w:rPr>
          <w:sz w:val="24"/>
          <w:szCs w:val="24"/>
        </w:rPr>
        <w:t>3</w:t>
      </w:r>
      <w:r w:rsidR="00775F03" w:rsidRPr="00775F03">
        <w:rPr>
          <w:sz w:val="24"/>
          <w:szCs w:val="24"/>
        </w:rPr>
        <w:t>.0</w:t>
      </w:r>
      <w:r w:rsidR="00AF2C0C">
        <w:rPr>
          <w:sz w:val="24"/>
          <w:szCs w:val="24"/>
        </w:rPr>
        <w:t>7</w:t>
      </w:r>
      <w:r w:rsidR="00775F03" w:rsidRPr="00775F03">
        <w:rPr>
          <w:sz w:val="24"/>
          <w:szCs w:val="24"/>
        </w:rPr>
        <w:t>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A3425D">
        <w:rPr>
          <w:b/>
          <w:sz w:val="24"/>
          <w:szCs w:val="24"/>
        </w:rPr>
        <w:t>3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A3425D">
        <w:rPr>
          <w:color w:val="000000"/>
          <w:sz w:val="24"/>
          <w:szCs w:val="24"/>
        </w:rPr>
        <w:t>к Блоку</w:t>
      </w:r>
      <w:proofErr w:type="gramStart"/>
      <w:r w:rsidR="00BA599D" w:rsidRPr="00775F03">
        <w:rPr>
          <w:color w:val="000000"/>
          <w:sz w:val="24"/>
          <w:szCs w:val="24"/>
        </w:rPr>
        <w:t xml:space="preserve"> .</w:t>
      </w:r>
      <w:proofErr w:type="gramEnd"/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425D" w:rsidRPr="00CB70C5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К.М.03.07(П)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 (торгово-экономическая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ка)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ПК-3, УК-10,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F91943">
        <w:rPr>
          <w:sz w:val="24"/>
          <w:szCs w:val="24"/>
          <w:lang w:eastAsia="en-US"/>
        </w:rPr>
        <w:t>3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>
        <w:rPr>
          <w:b/>
          <w:sz w:val="24"/>
          <w:szCs w:val="24"/>
        </w:rPr>
        <w:t>при</w:t>
      </w:r>
      <w:proofErr w:type="gramEnd"/>
      <w:r w:rsidR="00BA599D">
        <w:rPr>
          <w:b/>
          <w:sz w:val="24"/>
          <w:szCs w:val="24"/>
        </w:rPr>
        <w:t xml:space="preserve">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A3425D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5485F" w:rsidRDefault="00A3425D" w:rsidP="002C75E8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A3425D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</w:rPr>
            </w:pPr>
            <w:r w:rsidRPr="0055485F">
              <w:rPr>
                <w:color w:val="000000"/>
                <w:sz w:val="22"/>
                <w:szCs w:val="22"/>
              </w:rPr>
              <w:t>ле</w:t>
            </w:r>
            <w:r w:rsidRPr="0055485F">
              <w:rPr>
                <w:color w:val="000000"/>
                <w:sz w:val="22"/>
                <w:szCs w:val="22"/>
              </w:rPr>
              <w:t>к</w:t>
            </w:r>
            <w:r w:rsidRPr="0055485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55485F">
              <w:rPr>
                <w:color w:val="000000"/>
                <w:sz w:val="22"/>
                <w:szCs w:val="22"/>
              </w:rPr>
              <w:t>Ко</w:t>
            </w:r>
            <w:r w:rsidRPr="0055485F">
              <w:rPr>
                <w:color w:val="000000"/>
                <w:sz w:val="22"/>
                <w:szCs w:val="22"/>
              </w:rPr>
              <w:t>н</w:t>
            </w:r>
            <w:r w:rsidRPr="0055485F">
              <w:rPr>
                <w:color w:val="000000"/>
                <w:sz w:val="22"/>
                <w:szCs w:val="22"/>
              </w:rPr>
              <w:t>сульт</w:t>
            </w:r>
            <w:r w:rsidRPr="0055485F">
              <w:rPr>
                <w:color w:val="000000"/>
                <w:sz w:val="22"/>
                <w:szCs w:val="22"/>
              </w:rPr>
              <w:t>а</w:t>
            </w:r>
            <w:r w:rsidRPr="0055485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пра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тической подготовки;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8E45E2" w:rsidRDefault="00A3425D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2251D7" w:rsidRDefault="00A3425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959D4" w:rsidRDefault="00A3425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</w:t>
            </w:r>
            <w:r>
              <w:rPr>
                <w:rStyle w:val="fontstyle01"/>
                <w:sz w:val="22"/>
                <w:szCs w:val="22"/>
              </w:rPr>
              <w:t>д</w:t>
            </w:r>
            <w:r>
              <w:rPr>
                <w:rStyle w:val="fontstyle01"/>
                <w:sz w:val="22"/>
                <w:szCs w:val="22"/>
              </w:rPr>
              <w:t>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A3425D" w:rsidRPr="00015D94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A057D5">
            <w:pPr>
              <w:jc w:val="center"/>
              <w:rPr>
                <w:rStyle w:val="fontstyle01"/>
                <w:b/>
                <w:color w:val="auto"/>
              </w:rPr>
            </w:pPr>
            <w:r w:rsidRPr="00461933">
              <w:rPr>
                <w:rStyle w:val="fontstyle01"/>
                <w:b/>
                <w:color w:val="auto"/>
              </w:rPr>
              <w:t>Общее задание</w:t>
            </w:r>
          </w:p>
          <w:p w:rsidR="00A3425D" w:rsidRPr="00461933" w:rsidRDefault="00A3425D" w:rsidP="008F32FC">
            <w:pPr>
              <w:rPr>
                <w:rFonts w:ascii="TimesNewRomanPSMT" w:hAnsi="TimesNewRomanPSMT"/>
                <w:b/>
                <w:sz w:val="22"/>
                <w:szCs w:val="22"/>
              </w:rPr>
            </w:pPr>
            <w:r w:rsidRPr="00461933">
              <w:rPr>
                <w:rStyle w:val="fontstyle01"/>
                <w:color w:val="auto"/>
              </w:rPr>
              <w:t xml:space="preserve"> 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>В ходе выполнения о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>б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щего задания </w:t>
            </w:r>
            <w:r w:rsidRPr="00461933">
              <w:rPr>
                <w:sz w:val="22"/>
                <w:szCs w:val="22"/>
              </w:rPr>
              <w:t>практической по</w:t>
            </w:r>
            <w:r w:rsidRPr="00461933">
              <w:rPr>
                <w:sz w:val="22"/>
                <w:szCs w:val="22"/>
              </w:rPr>
              <w:t>д</w:t>
            </w:r>
            <w:r w:rsidRPr="00461933">
              <w:rPr>
                <w:sz w:val="22"/>
                <w:szCs w:val="22"/>
              </w:rPr>
              <w:t>готовки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61933">
              <w:rPr>
                <w:rStyle w:val="fontstyle01"/>
                <w:color w:val="auto"/>
                <w:sz w:val="22"/>
                <w:szCs w:val="22"/>
              </w:rPr>
              <w:t>обучающемуся</w:t>
            </w:r>
            <w:proofErr w:type="gramEnd"/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на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д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лежит изучить следу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ю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щие вопросы:</w:t>
            </w:r>
            <w:r w:rsidRPr="00461933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43634" w:rsidRPr="00461933" w:rsidRDefault="00443634" w:rsidP="00443634">
            <w:pPr>
              <w:ind w:firstLine="708"/>
              <w:jc w:val="both"/>
            </w:pPr>
            <w:r w:rsidRPr="00461933">
              <w:rPr>
                <w:rStyle w:val="a9"/>
                <w:noProof/>
                <w:color w:val="auto"/>
              </w:rPr>
              <w:t>1. Изучить</w:t>
            </w:r>
            <w:r w:rsidRPr="00461933">
              <w:t xml:space="preserve"> нормативно-правовое обеспеч</w:t>
            </w:r>
            <w:r w:rsidRPr="00461933">
              <w:t>е</w:t>
            </w:r>
            <w:r w:rsidRPr="00461933">
              <w:t>ние деятельности организации в сфере управления закупочной деятельностью</w:t>
            </w:r>
          </w:p>
          <w:p w:rsidR="00A3425D" w:rsidRPr="00461933" w:rsidRDefault="00443634" w:rsidP="00A6484B">
            <w:pPr>
              <w:ind w:firstLine="708"/>
              <w:jc w:val="both"/>
              <w:rPr>
                <w:sz w:val="24"/>
                <w:szCs w:val="24"/>
              </w:rPr>
            </w:pPr>
            <w:r w:rsidRPr="00461933">
              <w:t xml:space="preserve">2. </w:t>
            </w:r>
            <w:r w:rsidR="00A6484B" w:rsidRPr="00461933">
              <w:t>На основании п.1 общего задания о</w:t>
            </w:r>
            <w:r w:rsidRPr="00461933">
              <w:t>писать основные нормы</w:t>
            </w:r>
            <w:proofErr w:type="gramStart"/>
            <w:r w:rsidRPr="00461933">
              <w:t xml:space="preserve"> ,</w:t>
            </w:r>
            <w:proofErr w:type="gramEnd"/>
            <w:r w:rsidRPr="00461933">
              <w:t xml:space="preserve"> касающиеся осуществления </w:t>
            </w:r>
            <w:r w:rsidRPr="00461933">
              <w:rPr>
                <w:lang w:eastAsia="en-US"/>
              </w:rPr>
              <w:t>мон</w:t>
            </w:r>
            <w:r w:rsidRPr="00461933">
              <w:rPr>
                <w:lang w:eastAsia="en-US"/>
              </w:rPr>
              <w:t>и</w:t>
            </w:r>
            <w:r w:rsidRPr="00461933">
              <w:rPr>
                <w:lang w:eastAsia="en-US"/>
              </w:rPr>
              <w:t>торинга рынка предмета закупок для государстве</w:t>
            </w:r>
            <w:r w:rsidRPr="00461933">
              <w:rPr>
                <w:lang w:eastAsia="en-US"/>
              </w:rPr>
              <w:t>н</w:t>
            </w:r>
            <w:r w:rsidRPr="00461933">
              <w:rPr>
                <w:lang w:eastAsia="en-US"/>
              </w:rPr>
              <w:t>ных, муниципальных и корпоративных нужд.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425D" w:rsidRPr="00015D94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B10030">
            <w:pPr>
              <w:jc w:val="center"/>
              <w:rPr>
                <w:b/>
                <w:sz w:val="24"/>
                <w:szCs w:val="24"/>
              </w:rPr>
            </w:pPr>
            <w:r w:rsidRPr="00461933">
              <w:rPr>
                <w:b/>
                <w:sz w:val="24"/>
                <w:szCs w:val="24"/>
              </w:rPr>
              <w:t>Индивидуальное задание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color w:val="auto"/>
              </w:rPr>
            </w:pPr>
            <w:r w:rsidRPr="00461933">
              <w:rPr>
                <w:rStyle w:val="fontstyle01"/>
                <w:color w:val="auto"/>
              </w:rPr>
              <w:t>1. Проанализировать основные направл</w:t>
            </w:r>
            <w:r w:rsidRPr="00461933">
              <w:rPr>
                <w:rStyle w:val="fontstyle01"/>
                <w:color w:val="auto"/>
              </w:rPr>
              <w:t>е</w:t>
            </w:r>
            <w:r w:rsidRPr="00461933">
              <w:rPr>
                <w:rStyle w:val="fontstyle01"/>
                <w:color w:val="auto"/>
              </w:rPr>
              <w:t>ния закупочной пол</w:t>
            </w:r>
            <w:r w:rsidRPr="00461933">
              <w:rPr>
                <w:rStyle w:val="fontstyle01"/>
                <w:color w:val="auto"/>
              </w:rPr>
              <w:t>и</w:t>
            </w:r>
            <w:r w:rsidRPr="00461933">
              <w:rPr>
                <w:rStyle w:val="fontstyle01"/>
                <w:color w:val="auto"/>
              </w:rPr>
              <w:t>тики, приоритетные направления разв</w:t>
            </w:r>
            <w:r w:rsidRPr="00461933">
              <w:rPr>
                <w:rStyle w:val="fontstyle01"/>
                <w:color w:val="auto"/>
              </w:rPr>
              <w:t>и</w:t>
            </w:r>
            <w:r w:rsidRPr="00461933">
              <w:rPr>
                <w:rStyle w:val="fontstyle01"/>
                <w:color w:val="auto"/>
              </w:rPr>
              <w:t>тия экономики пр</w:t>
            </w:r>
            <w:r w:rsidRPr="00461933">
              <w:rPr>
                <w:rStyle w:val="fontstyle01"/>
                <w:color w:val="auto"/>
              </w:rPr>
              <w:t>о</w:t>
            </w:r>
            <w:r w:rsidRPr="00461933">
              <w:rPr>
                <w:rStyle w:val="fontstyle01"/>
                <w:color w:val="auto"/>
              </w:rPr>
              <w:t>фильной организации;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rFonts w:ascii="Calibri" w:hAnsi="Calibri"/>
                <w:color w:val="auto"/>
              </w:rPr>
            </w:pPr>
          </w:p>
          <w:p w:rsidR="00A3425D" w:rsidRPr="00461933" w:rsidRDefault="00A6484B" w:rsidP="00A6484B">
            <w:pPr>
              <w:pStyle w:val="ab"/>
            </w:pPr>
            <w:r w:rsidRPr="00461933">
              <w:rPr>
                <w:rStyle w:val="fontstyle01"/>
                <w:color w:val="auto"/>
              </w:rPr>
              <w:t>2. Проанализировать принципы планиров</w:t>
            </w:r>
            <w:r w:rsidRPr="00461933">
              <w:rPr>
                <w:rStyle w:val="fontstyle01"/>
                <w:color w:val="auto"/>
              </w:rPr>
              <w:t>а</w:t>
            </w:r>
            <w:r w:rsidRPr="00461933">
              <w:rPr>
                <w:rStyle w:val="fontstyle01"/>
                <w:color w:val="auto"/>
              </w:rPr>
              <w:t>ния закупочной эк</w:t>
            </w:r>
            <w:r w:rsidRPr="00461933">
              <w:rPr>
                <w:rStyle w:val="fontstyle01"/>
                <w:color w:val="auto"/>
              </w:rPr>
              <w:t>о</w:t>
            </w:r>
            <w:r w:rsidRPr="00461933">
              <w:rPr>
                <w:rStyle w:val="fontstyle01"/>
                <w:color w:val="auto"/>
              </w:rPr>
              <w:t>номической деятел</w:t>
            </w:r>
            <w:r w:rsidRPr="00461933">
              <w:rPr>
                <w:rStyle w:val="fontstyle01"/>
                <w:color w:val="auto"/>
              </w:rPr>
              <w:t>ь</w:t>
            </w:r>
            <w:r w:rsidRPr="00461933">
              <w:rPr>
                <w:rStyle w:val="fontstyle01"/>
                <w:color w:val="auto"/>
              </w:rPr>
              <w:t>ности базы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A3425D" w:rsidRPr="002251D7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отзы</w:t>
            </w:r>
            <w:proofErr w:type="gramStart"/>
            <w:r>
              <w:rPr>
                <w:color w:val="000000"/>
                <w:sz w:val="22"/>
                <w:szCs w:val="22"/>
              </w:rPr>
              <w:t>в-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lastRenderedPageBreak/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3425D" w:rsidRPr="002251D7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53399D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3399D" w:rsidRDefault="00A3425D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3399D" w:rsidRDefault="00A3425D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практической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по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готовки представляе</w:t>
            </w:r>
            <w:r w:rsidRPr="0053399D">
              <w:rPr>
                <w:rStyle w:val="fontstyle01"/>
                <w:sz w:val="22"/>
                <w:szCs w:val="22"/>
              </w:rPr>
              <w:t>т</w:t>
            </w:r>
            <w:r w:rsidRPr="0053399D">
              <w:rPr>
                <w:rStyle w:val="fontstyle01"/>
                <w:sz w:val="22"/>
                <w:szCs w:val="22"/>
              </w:rPr>
              <w:t>ся руководителю пра</w:t>
            </w:r>
            <w:r w:rsidRPr="0053399D">
              <w:rPr>
                <w:rStyle w:val="fontstyle01"/>
                <w:sz w:val="22"/>
                <w:szCs w:val="22"/>
              </w:rPr>
              <w:t>к</w:t>
            </w:r>
            <w:r w:rsidRPr="0053399D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ходит процедуру защ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ты отчета, по резул</w:t>
            </w:r>
            <w:r w:rsidRPr="0053399D">
              <w:rPr>
                <w:rStyle w:val="fontstyle01"/>
                <w:sz w:val="22"/>
                <w:szCs w:val="22"/>
              </w:rPr>
              <w:t>ь</w:t>
            </w:r>
            <w:r w:rsidRPr="0053399D">
              <w:rPr>
                <w:rStyle w:val="fontstyle01"/>
                <w:sz w:val="22"/>
                <w:szCs w:val="22"/>
              </w:rPr>
              <w:t>татам которой ему в</w:t>
            </w:r>
            <w:r w:rsidRPr="0053399D">
              <w:rPr>
                <w:rStyle w:val="fontstyle01"/>
                <w:sz w:val="22"/>
                <w:szCs w:val="22"/>
              </w:rPr>
              <w:t>ы</w:t>
            </w:r>
            <w:r w:rsidRPr="0053399D">
              <w:rPr>
                <w:rStyle w:val="fontstyle01"/>
                <w:sz w:val="22"/>
                <w:szCs w:val="22"/>
              </w:rPr>
              <w:t>ставляется оценка по практической подг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2251D7" w:rsidRDefault="00A3425D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B240BE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081ABC">
        <w:rPr>
          <w:sz w:val="16"/>
          <w:szCs w:val="16"/>
        </w:rPr>
        <w:t xml:space="preserve"> с преподавателем и самостоятельную работу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081ABC">
        <w:rPr>
          <w:b/>
          <w:i/>
          <w:sz w:val="16"/>
          <w:szCs w:val="16"/>
        </w:rPr>
        <w:t>е</w:t>
      </w:r>
      <w:r w:rsidRPr="00081ABC">
        <w:rPr>
          <w:b/>
          <w:i/>
          <w:sz w:val="16"/>
          <w:szCs w:val="16"/>
        </w:rPr>
        <w:t>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B70C5">
        <w:rPr>
          <w:bCs/>
          <w:iCs/>
          <w:sz w:val="24"/>
          <w:szCs w:val="24"/>
        </w:rPr>
        <w:t>по</w:t>
      </w:r>
      <w:proofErr w:type="gramEnd"/>
      <w:r w:rsidRPr="00CB70C5">
        <w:rPr>
          <w:bCs/>
          <w:iCs/>
          <w:sz w:val="24"/>
          <w:szCs w:val="24"/>
        </w:rPr>
        <w:t xml:space="preserve"> </w:t>
      </w:r>
      <w:proofErr w:type="gramStart"/>
      <w:r w:rsidR="00775F03" w:rsidRPr="00775F03">
        <w:rPr>
          <w:b/>
          <w:sz w:val="24"/>
          <w:szCs w:val="24"/>
        </w:rPr>
        <w:t>Производственная</w:t>
      </w:r>
      <w:proofErr w:type="gramEnd"/>
      <w:r w:rsidR="00775F03" w:rsidRPr="00775F03">
        <w:rPr>
          <w:b/>
          <w:sz w:val="24"/>
          <w:szCs w:val="24"/>
        </w:rPr>
        <w:t xml:space="preserve">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</w:t>
      </w:r>
      <w:r w:rsidRPr="00296848">
        <w:rPr>
          <w:rFonts w:ascii="TimesNewRomanPSMT" w:hAnsi="TimesNewRomanPSMT"/>
          <w:color w:val="000000"/>
          <w:sz w:val="24"/>
        </w:rPr>
        <w:t>ю</w:t>
      </w:r>
      <w:r w:rsidRPr="00296848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</w:t>
      </w:r>
      <w:r w:rsidR="004B2E6B">
        <w:rPr>
          <w:rFonts w:ascii="TimesNewRomanPSMT" w:hAnsi="TimesNewRomanPSMT"/>
          <w:color w:val="000000"/>
          <w:sz w:val="24"/>
        </w:rPr>
        <w:t>в</w:t>
      </w:r>
      <w:r w:rsidR="004B2E6B">
        <w:rPr>
          <w:rFonts w:ascii="TimesNewRomanPSMT" w:hAnsi="TimesNewRomanPSMT"/>
          <w:color w:val="000000"/>
          <w:sz w:val="24"/>
        </w:rPr>
        <w:t>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</w:t>
      </w:r>
      <w:r>
        <w:rPr>
          <w:rFonts w:ascii="TimesNewRomanPSMT" w:hAnsi="TimesNewRomanPSMT"/>
          <w:color w:val="000000"/>
          <w:sz w:val="24"/>
        </w:rPr>
        <w:t>е</w:t>
      </w:r>
      <w:r>
        <w:rPr>
          <w:rFonts w:ascii="TimesNewRomanPSMT" w:hAnsi="TimesNewRomanPSMT"/>
          <w:color w:val="000000"/>
          <w:sz w:val="24"/>
        </w:rPr>
        <w:t>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94E1C" w:rsidRPr="00C94E1C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proofErr w:type="gramStart"/>
      <w:r w:rsidRPr="00C94E1C">
        <w:rPr>
          <w:bCs/>
          <w:color w:val="22272F"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C94E1C">
        <w:rPr>
          <w:bCs/>
          <w:color w:val="22272F"/>
          <w:sz w:val="24"/>
          <w:szCs w:val="24"/>
          <w:shd w:val="clear" w:color="auto" w:fill="FFFFFF"/>
        </w:rPr>
        <w:t xml:space="preserve"> для обеспечения государственных и муниципальных нужд, о внесении изменений в некоторые акты Правительства Российской Федерации и признании </w:t>
      </w:r>
      <w:proofErr w:type="gramStart"/>
      <w:r w:rsidRPr="00C94E1C">
        <w:rPr>
          <w:bCs/>
          <w:color w:val="22272F"/>
          <w:sz w:val="24"/>
          <w:szCs w:val="24"/>
          <w:shd w:val="clear" w:color="auto" w:fill="FFFFFF"/>
        </w:rPr>
        <w:t>утратившими</w:t>
      </w:r>
      <w:proofErr w:type="gramEnd"/>
      <w:r w:rsidRPr="00C94E1C">
        <w:rPr>
          <w:bCs/>
          <w:color w:val="22272F"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</w:t>
      </w:r>
      <w:r w:rsidRPr="00C94E1C">
        <w:rPr>
          <w:bCs/>
          <w:color w:val="22272F"/>
          <w:sz w:val="24"/>
          <w:szCs w:val="24"/>
          <w:shd w:val="clear" w:color="auto" w:fill="FFFFFF"/>
        </w:rPr>
        <w:lastRenderedPageBreak/>
        <w:t>Правительства Российской Федерации"</w:t>
      </w:r>
    </w:p>
    <w:p w:rsidR="00C94E1C" w:rsidRPr="00C94E1C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94E1C">
        <w:rPr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06.08.2020 N 1193 (ред. от 27.05.2021) "О п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рядке осуществления контроля, предусмотренного частями 5 и 5.1 статьи 99 Федеральн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лу некоторых актов Правительства Российской Федерации" (вместе с "Правилами осущ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ствления контроля, предусмотренного частями 5 и 5.1</w:t>
      </w:r>
      <w:proofErr w:type="gramEnd"/>
      <w:r w:rsidRPr="00C94E1C">
        <w:rPr>
          <w:rFonts w:ascii="Times New Roman" w:hAnsi="Times New Roman"/>
          <w:b w:val="0"/>
          <w:color w:val="auto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 xml:space="preserve">венных и муниципальных нужд") (с </w:t>
      </w:r>
      <w:proofErr w:type="spellStart"/>
      <w:r w:rsidRPr="00C94E1C">
        <w:rPr>
          <w:rFonts w:ascii="Times New Roman" w:hAnsi="Times New Roman"/>
          <w:b w:val="0"/>
          <w:color w:val="auto"/>
          <w:sz w:val="24"/>
          <w:szCs w:val="24"/>
        </w:rPr>
        <w:t>изм</w:t>
      </w:r>
      <w:proofErr w:type="spellEnd"/>
      <w:r w:rsidRPr="00C94E1C">
        <w:rPr>
          <w:rFonts w:ascii="Times New Roman" w:hAnsi="Times New Roman"/>
          <w:b w:val="0"/>
          <w:color w:val="auto"/>
          <w:sz w:val="24"/>
          <w:szCs w:val="24"/>
        </w:rPr>
        <w:t>. и доп., вступ. в силу с 01.07.2021)</w:t>
      </w:r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C94E1C">
        <w:rPr>
          <w:iCs/>
          <w:sz w:val="24"/>
          <w:szCs w:val="24"/>
        </w:rPr>
        <w:t>Федеральный закон от 01.07.2021 N 277-ФЗ "О внесении изменений в статью 3.4 Ф</w:t>
      </w:r>
      <w:r w:rsidRPr="00C94E1C">
        <w:rPr>
          <w:iCs/>
          <w:sz w:val="24"/>
          <w:szCs w:val="24"/>
        </w:rPr>
        <w:t>е</w:t>
      </w:r>
      <w:r w:rsidRPr="00C94E1C">
        <w:rPr>
          <w:iCs/>
          <w:sz w:val="24"/>
          <w:szCs w:val="24"/>
        </w:rPr>
        <w:t>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94E1C">
        <w:rPr>
          <w:iCs/>
          <w:sz w:val="24"/>
          <w:szCs w:val="24"/>
        </w:rPr>
        <w:t>..</w:t>
      </w:r>
      <w:proofErr w:type="gramEnd"/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C94E1C">
        <w:rPr>
          <w:iCs/>
          <w:sz w:val="24"/>
          <w:szCs w:val="24"/>
        </w:rPr>
        <w:t xml:space="preserve">Постановление Правительства РФ  № 90 «Об утверждении </w:t>
      </w:r>
      <w:proofErr w:type="gramStart"/>
      <w:r w:rsidRPr="00C94E1C">
        <w:rPr>
          <w:iCs/>
          <w:sz w:val="24"/>
          <w:szCs w:val="24"/>
        </w:rPr>
        <w:t>Правил оценки эффекти</w:t>
      </w:r>
      <w:r w:rsidRPr="00C94E1C">
        <w:rPr>
          <w:iCs/>
          <w:sz w:val="24"/>
          <w:szCs w:val="24"/>
        </w:rPr>
        <w:t>в</w:t>
      </w:r>
      <w:r w:rsidRPr="00C94E1C">
        <w:rPr>
          <w:iCs/>
          <w:sz w:val="24"/>
          <w:szCs w:val="24"/>
        </w:rPr>
        <w:t>ности деятельности органов</w:t>
      </w:r>
      <w:proofErr w:type="gramEnd"/>
      <w:r w:rsidRPr="00C94E1C">
        <w:rPr>
          <w:iCs/>
          <w:sz w:val="24"/>
          <w:szCs w:val="24"/>
        </w:rPr>
        <w:t xml:space="preserve"> контроля, осуществляющих контроль за соблюдением зак</w:t>
      </w:r>
      <w:r w:rsidRPr="00C94E1C">
        <w:rPr>
          <w:iCs/>
          <w:sz w:val="24"/>
          <w:szCs w:val="24"/>
        </w:rPr>
        <w:t>о</w:t>
      </w:r>
      <w:r w:rsidRPr="00C94E1C">
        <w:rPr>
          <w:iCs/>
          <w:sz w:val="24"/>
          <w:szCs w:val="24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</w:t>
      </w:r>
      <w:r w:rsidRPr="00C94E1C">
        <w:rPr>
          <w:iCs/>
          <w:sz w:val="24"/>
          <w:szCs w:val="24"/>
        </w:rPr>
        <w:t>и</w:t>
      </w:r>
      <w:r w:rsidRPr="00C94E1C">
        <w:rPr>
          <w:iCs/>
          <w:sz w:val="24"/>
          <w:szCs w:val="24"/>
        </w:rPr>
        <w:t>ципальных нужд» от 05.02.2020 г.</w:t>
      </w:r>
    </w:p>
    <w:p w:rsidR="00945B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>. и доп. — М</w:t>
      </w:r>
      <w:r w:rsidRPr="00F23F1B">
        <w:rPr>
          <w:sz w:val="24"/>
          <w:szCs w:val="24"/>
        </w:rPr>
        <w:t>о</w:t>
      </w:r>
      <w:r w:rsidRPr="00F23F1B">
        <w:rPr>
          <w:sz w:val="24"/>
          <w:szCs w:val="24"/>
        </w:rPr>
        <w:t xml:space="preserve">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6151DB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6151DB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6151DB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6151DB">
          <w:rPr>
            <w:rStyle w:val="a9"/>
            <w:sz w:val="24"/>
            <w:szCs w:val="24"/>
          </w:rPr>
          <w:t>https://urait.ru/bcode/451424</w:t>
        </w:r>
      </w:hyperlink>
    </w:p>
    <w:p w:rsidR="00C94E1C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</w:t>
      </w:r>
      <w:r w:rsidRPr="00F23F1B">
        <w:rPr>
          <w:sz w:val="24"/>
          <w:szCs w:val="24"/>
        </w:rPr>
        <w:t>е</w:t>
      </w:r>
      <w:r w:rsidRPr="00F23F1B">
        <w:rPr>
          <w:sz w:val="24"/>
          <w:szCs w:val="24"/>
        </w:rPr>
        <w:t>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6151DB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образование).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6151DB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6151DB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D240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F2C0C">
        <w:rPr>
          <w:sz w:val="28"/>
          <w:szCs w:val="28"/>
        </w:rPr>
        <w:t>(торгово-экономическая) практика 3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B240B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073ED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73ED0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B240B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="00B240B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</w:t>
            </w:r>
            <w:r w:rsidRPr="00F37185">
              <w:rPr>
                <w:sz w:val="24"/>
                <w:szCs w:val="24"/>
              </w:rPr>
              <w:t>и</w:t>
            </w:r>
            <w:r w:rsidRPr="00F37185">
              <w:rPr>
                <w:sz w:val="24"/>
                <w:szCs w:val="24"/>
              </w:rPr>
              <w:t>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</w:t>
      </w:r>
      <w:proofErr w:type="spellStart"/>
      <w:r w:rsidR="00C50F15">
        <w:rPr>
          <w:b/>
          <w:color w:val="000000"/>
          <w:u w:val="single"/>
        </w:rPr>
        <w:t>Еремеева</w:t>
      </w:r>
      <w:proofErr w:type="spellEnd"/>
      <w:r w:rsidR="00C50F15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</w:t>
            </w:r>
            <w:r w:rsidRPr="005C51C7">
              <w:rPr>
                <w:w w:val="115"/>
                <w:sz w:val="24"/>
                <w:szCs w:val="24"/>
              </w:rPr>
              <w:t>д</w:t>
            </w:r>
            <w:r w:rsidRPr="005C51C7">
              <w:rPr>
                <w:w w:val="115"/>
                <w:sz w:val="24"/>
                <w:szCs w:val="24"/>
              </w:rPr>
              <w:t>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5C51C7">
              <w:rPr>
                <w:bCs/>
                <w:w w:val="105"/>
                <w:sz w:val="24"/>
                <w:szCs w:val="24"/>
              </w:rPr>
              <w:t>а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5C51C7">
              <w:rPr>
                <w:sz w:val="24"/>
                <w:szCs w:val="24"/>
                <w:u w:val="single"/>
              </w:rPr>
              <w:t>у</w:t>
            </w:r>
            <w:r w:rsidRPr="005C51C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5C51C7">
              <w:rPr>
                <w:w w:val="115"/>
                <w:sz w:val="24"/>
                <w:szCs w:val="24"/>
                <w:u w:val="single"/>
              </w:rPr>
              <w:t>ю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практики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7A" w:rsidRDefault="00D96B7A" w:rsidP="00160BC1">
      <w:r>
        <w:separator/>
      </w:r>
    </w:p>
  </w:endnote>
  <w:endnote w:type="continuationSeparator" w:id="0">
    <w:p w:rsidR="00D96B7A" w:rsidRDefault="00D96B7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7A" w:rsidRDefault="00D96B7A" w:rsidP="00160BC1">
      <w:r>
        <w:separator/>
      </w:r>
    </w:p>
  </w:footnote>
  <w:footnote w:type="continuationSeparator" w:id="0">
    <w:p w:rsidR="00D96B7A" w:rsidRDefault="00D96B7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73ED0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16F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05F8"/>
    <w:rsid w:val="00181AAB"/>
    <w:rsid w:val="00184F65"/>
    <w:rsid w:val="001871AA"/>
    <w:rsid w:val="001908FC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6E8C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151DB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A7FC0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25DE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596D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240BE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1690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13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4ADE"/>
    <w:rsid w:val="00C65A26"/>
    <w:rsid w:val="00C70CA1"/>
    <w:rsid w:val="00C90A7A"/>
    <w:rsid w:val="00C93F61"/>
    <w:rsid w:val="00C9432D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388E"/>
    <w:rsid w:val="00D761E8"/>
    <w:rsid w:val="00D80F4B"/>
    <w:rsid w:val="00D83177"/>
    <w:rsid w:val="00D8506D"/>
    <w:rsid w:val="00D8628D"/>
    <w:rsid w:val="00D90307"/>
    <w:rsid w:val="00D953D0"/>
    <w:rsid w:val="00D95C1D"/>
    <w:rsid w:val="00D96B7A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2408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1943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basedOn w:val="a1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A169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321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58750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2023-04-17T08:55:00Z</dcterms:created>
  <dcterms:modified xsi:type="dcterms:W3CDTF">2023-04-19T03:35:00Z</dcterms:modified>
</cp:coreProperties>
</file>